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574" w:rsidRPr="00F87153" w:rsidRDefault="00714574" w:rsidP="00714574">
      <w:pPr>
        <w:pageBreakBefore/>
        <w:jc w:val="center"/>
        <w:rPr>
          <w:b/>
          <w:sz w:val="24"/>
          <w:szCs w:val="24"/>
        </w:rPr>
      </w:pPr>
      <w:r w:rsidRPr="00F87153">
        <w:rPr>
          <w:b/>
          <w:sz w:val="24"/>
          <w:szCs w:val="24"/>
        </w:rPr>
        <w:t xml:space="preserve">Информация о </w:t>
      </w:r>
      <w:r w:rsidR="004D334C">
        <w:rPr>
          <w:b/>
          <w:sz w:val="24"/>
          <w:szCs w:val="24"/>
        </w:rPr>
        <w:t>предоставлении</w:t>
      </w:r>
      <w:r w:rsidRPr="00F87153">
        <w:rPr>
          <w:b/>
          <w:sz w:val="24"/>
          <w:szCs w:val="24"/>
        </w:rPr>
        <w:t xml:space="preserve"> </w:t>
      </w:r>
      <w:r w:rsidR="003A5F1E">
        <w:rPr>
          <w:b/>
          <w:sz w:val="24"/>
          <w:szCs w:val="24"/>
        </w:rPr>
        <w:t>жилищно-</w:t>
      </w:r>
      <w:r w:rsidRPr="00F87153">
        <w:rPr>
          <w:b/>
          <w:sz w:val="24"/>
          <w:szCs w:val="24"/>
        </w:rPr>
        <w:t>коммунальных услуг</w:t>
      </w:r>
      <w:r w:rsidR="004D334C">
        <w:rPr>
          <w:b/>
          <w:sz w:val="24"/>
          <w:szCs w:val="24"/>
        </w:rPr>
        <w:t xml:space="preserve">, </w:t>
      </w:r>
      <w:r w:rsidR="004D334C">
        <w:rPr>
          <w:b/>
          <w:sz w:val="24"/>
          <w:szCs w:val="24"/>
        </w:rPr>
        <w:br/>
        <w:t>обеспечении коммунальными ресурсами</w:t>
      </w:r>
    </w:p>
    <w:p w:rsidR="00132F65" w:rsidRDefault="00132F65" w:rsidP="00714574">
      <w:pPr>
        <w:rPr>
          <w:sz w:val="16"/>
          <w:szCs w:val="16"/>
        </w:rPr>
      </w:pPr>
      <w:r w:rsidRPr="00132F65">
        <w:rPr>
          <w:sz w:val="16"/>
          <w:szCs w:val="16"/>
        </w:rPr>
        <w:t xml:space="preserve">Услуги, оказываемые управляющей организацией в отношении общего имущества собственников помещений в многоквартирном доме, </w:t>
      </w:r>
      <w:r>
        <w:rPr>
          <w:sz w:val="16"/>
          <w:szCs w:val="16"/>
        </w:rPr>
        <w:t xml:space="preserve">предоставляются в соответствии с перечнем </w:t>
      </w:r>
      <w:r w:rsidRPr="00132F65">
        <w:rPr>
          <w:sz w:val="16"/>
          <w:szCs w:val="16"/>
        </w:rPr>
        <w:t>услуг, указанных в Правилах содержания общего имущества в многоквартирном доме, утвержденных Постановлением Правительства РФ от 13.08.2006 №</w:t>
      </w:r>
      <w:r w:rsidR="00380970">
        <w:rPr>
          <w:sz w:val="16"/>
          <w:szCs w:val="16"/>
        </w:rPr>
        <w:t xml:space="preserve"> </w:t>
      </w:r>
      <w:r w:rsidRPr="00132F65">
        <w:rPr>
          <w:sz w:val="16"/>
          <w:szCs w:val="16"/>
        </w:rPr>
        <w:t>491</w:t>
      </w:r>
      <w:r>
        <w:rPr>
          <w:sz w:val="16"/>
          <w:szCs w:val="16"/>
        </w:rPr>
        <w:t>.</w:t>
      </w:r>
    </w:p>
    <w:p w:rsidR="00CB0691" w:rsidRDefault="00132F65" w:rsidP="00714574">
      <w:pPr>
        <w:rPr>
          <w:sz w:val="16"/>
          <w:szCs w:val="16"/>
        </w:rPr>
      </w:pPr>
      <w:r w:rsidRPr="00132F65">
        <w:rPr>
          <w:sz w:val="16"/>
          <w:szCs w:val="16"/>
        </w:rPr>
        <w:t>Услуги по обеспечению поставки в многоквартирный дом коммунальных ресурсов</w:t>
      </w:r>
      <w:r>
        <w:rPr>
          <w:sz w:val="16"/>
          <w:szCs w:val="16"/>
        </w:rPr>
        <w:t xml:space="preserve"> обеспечиваются путем заключения</w:t>
      </w:r>
      <w:r w:rsidRPr="00132F65">
        <w:rPr>
          <w:sz w:val="16"/>
          <w:szCs w:val="16"/>
        </w:rPr>
        <w:t xml:space="preserve"> договоров с </w:t>
      </w:r>
      <w:proofErr w:type="spellStart"/>
      <w:r w:rsidRPr="00132F65">
        <w:rPr>
          <w:sz w:val="16"/>
          <w:szCs w:val="16"/>
        </w:rPr>
        <w:t>ресурсоснабжающими</w:t>
      </w:r>
      <w:proofErr w:type="spellEnd"/>
      <w:r w:rsidRPr="00132F65">
        <w:rPr>
          <w:sz w:val="16"/>
          <w:szCs w:val="16"/>
        </w:rPr>
        <w:t xml:space="preserve"> организациями от имени и за счет потребителей</w:t>
      </w:r>
      <w:r>
        <w:rPr>
          <w:sz w:val="16"/>
          <w:szCs w:val="16"/>
        </w:rPr>
        <w:t>.</w:t>
      </w:r>
    </w:p>
    <w:p w:rsidR="00CB0691" w:rsidRDefault="00714574" w:rsidP="00714574">
      <w:pPr>
        <w:rPr>
          <w:sz w:val="16"/>
          <w:szCs w:val="16"/>
        </w:rPr>
      </w:pPr>
      <w:r w:rsidRPr="00F87153">
        <w:rPr>
          <w:sz w:val="16"/>
          <w:szCs w:val="16"/>
        </w:rPr>
        <w:t xml:space="preserve">Для обеспечения многоквартирных домов холодной водой, горячей водой, тепловой энергией, электроэнергией заключены договоры на предоставление коммунальных услуг в необходимом потребителям объеме со следующими </w:t>
      </w:r>
      <w:proofErr w:type="spellStart"/>
      <w:r w:rsidRPr="00F87153">
        <w:rPr>
          <w:sz w:val="16"/>
          <w:szCs w:val="16"/>
        </w:rPr>
        <w:t>ресурсоснабжающими</w:t>
      </w:r>
      <w:proofErr w:type="spellEnd"/>
      <w:r w:rsidRPr="00F87153">
        <w:rPr>
          <w:sz w:val="16"/>
          <w:szCs w:val="16"/>
        </w:rPr>
        <w:t xml:space="preserve"> организациями: ОАО «Нижегородский водо</w:t>
      </w:r>
      <w:r>
        <w:rPr>
          <w:sz w:val="16"/>
          <w:szCs w:val="16"/>
        </w:rPr>
        <w:t>канал», ОАО «</w:t>
      </w:r>
      <w:proofErr w:type="spellStart"/>
      <w:r>
        <w:rPr>
          <w:sz w:val="16"/>
          <w:szCs w:val="16"/>
        </w:rPr>
        <w:t>Теплоэнерго</w:t>
      </w:r>
      <w:proofErr w:type="spellEnd"/>
      <w:r>
        <w:rPr>
          <w:sz w:val="16"/>
          <w:szCs w:val="16"/>
        </w:rPr>
        <w:t>», ООО «</w:t>
      </w:r>
      <w:proofErr w:type="spellStart"/>
      <w:r w:rsidRPr="00F87153">
        <w:rPr>
          <w:sz w:val="16"/>
          <w:szCs w:val="16"/>
        </w:rPr>
        <w:t>Нижновтеплоэнерго</w:t>
      </w:r>
      <w:proofErr w:type="spellEnd"/>
      <w:r>
        <w:rPr>
          <w:sz w:val="16"/>
          <w:szCs w:val="16"/>
        </w:rPr>
        <w:t>»</w:t>
      </w:r>
      <w:r w:rsidRPr="00F87153">
        <w:rPr>
          <w:sz w:val="16"/>
          <w:szCs w:val="16"/>
        </w:rPr>
        <w:t xml:space="preserve">, ОАО «Нижегородская сбытовая компания»; потребители оплачивают коммунальные ресурсы непосредственно </w:t>
      </w:r>
      <w:proofErr w:type="spellStart"/>
      <w:r w:rsidRPr="00F87153">
        <w:rPr>
          <w:sz w:val="16"/>
          <w:szCs w:val="16"/>
        </w:rPr>
        <w:t>ресурсоснабжающим</w:t>
      </w:r>
      <w:proofErr w:type="spellEnd"/>
      <w:r w:rsidRPr="00F87153">
        <w:rPr>
          <w:sz w:val="16"/>
          <w:szCs w:val="16"/>
        </w:rPr>
        <w:t xml:space="preserve"> организациям по тарифам, утвержденным Региональной службой по тарифам Нижегородской области</w:t>
      </w:r>
      <w:r>
        <w:rPr>
          <w:sz w:val="16"/>
          <w:szCs w:val="16"/>
        </w:rPr>
        <w:t>.</w:t>
      </w:r>
    </w:p>
    <w:p w:rsidR="00CB0691" w:rsidRDefault="00714574" w:rsidP="00714574">
      <w:pPr>
        <w:rPr>
          <w:sz w:val="16"/>
          <w:szCs w:val="16"/>
        </w:rPr>
      </w:pPr>
      <w:r w:rsidRPr="00F87153">
        <w:rPr>
          <w:sz w:val="16"/>
          <w:szCs w:val="16"/>
        </w:rPr>
        <w:t xml:space="preserve">Тарифы для потребителей, установленные для </w:t>
      </w:r>
      <w:proofErr w:type="spellStart"/>
      <w:r w:rsidRPr="00F87153">
        <w:rPr>
          <w:sz w:val="16"/>
          <w:szCs w:val="16"/>
        </w:rPr>
        <w:t>ресурсоснабжающих</w:t>
      </w:r>
      <w:proofErr w:type="spellEnd"/>
      <w:r w:rsidRPr="00F87153">
        <w:rPr>
          <w:sz w:val="16"/>
          <w:szCs w:val="16"/>
        </w:rPr>
        <w:t xml:space="preserve"> организаций, у которых закупаются коммунальные ресурсы, соответствуют применяемым управляющей организацией при расчёте раз</w:t>
      </w:r>
      <w:r>
        <w:rPr>
          <w:sz w:val="16"/>
          <w:szCs w:val="16"/>
        </w:rPr>
        <w:t>мера платежей для потребителей.</w:t>
      </w:r>
    </w:p>
    <w:p w:rsidR="00714574" w:rsidRPr="00052AE2" w:rsidRDefault="00714574" w:rsidP="00714574">
      <w:pPr>
        <w:rPr>
          <w:sz w:val="16"/>
          <w:szCs w:val="16"/>
        </w:rPr>
      </w:pPr>
      <w:r w:rsidRPr="00F87153">
        <w:rPr>
          <w:sz w:val="16"/>
          <w:szCs w:val="16"/>
        </w:rPr>
        <w:t>Социальная норма потребления электрической энергии в 2012 г. была установлена Постановлением Правительства Нижегородской области от 28.05.2012 № 310 «Об установлении размера социальной нормы потребления электрической энергии населением.</w:t>
      </w:r>
    </w:p>
    <w:p w:rsidR="00CB0691" w:rsidRDefault="00BC4A1D" w:rsidP="00BC4A1D">
      <w:pPr>
        <w:rPr>
          <w:sz w:val="16"/>
          <w:szCs w:val="16"/>
        </w:rPr>
      </w:pPr>
      <w:r w:rsidRPr="00132F65">
        <w:rPr>
          <w:sz w:val="16"/>
          <w:szCs w:val="16"/>
        </w:rPr>
        <w:t>Заключение от имени собственников договоров об использовании общего имущества в многоквартирном доме</w:t>
      </w:r>
      <w:r>
        <w:rPr>
          <w:sz w:val="16"/>
          <w:szCs w:val="16"/>
        </w:rPr>
        <w:t xml:space="preserve"> п</w:t>
      </w:r>
      <w:r w:rsidRPr="00132F65">
        <w:rPr>
          <w:sz w:val="16"/>
          <w:szCs w:val="16"/>
        </w:rPr>
        <w:t>редоставляется на основании решения общего собрания собственников</w:t>
      </w:r>
      <w:r>
        <w:rPr>
          <w:sz w:val="16"/>
          <w:szCs w:val="16"/>
        </w:rPr>
        <w:t>.</w:t>
      </w:r>
    </w:p>
    <w:p w:rsidR="00BC4A1D" w:rsidRDefault="00BC4A1D" w:rsidP="00BC4A1D">
      <w:pPr>
        <w:rPr>
          <w:sz w:val="16"/>
          <w:szCs w:val="16"/>
        </w:rPr>
      </w:pPr>
      <w:r>
        <w:rPr>
          <w:sz w:val="16"/>
          <w:szCs w:val="16"/>
        </w:rPr>
        <w:t>Дополнительно предоставляются услуги по у</w:t>
      </w:r>
      <w:r w:rsidRPr="00132F65">
        <w:rPr>
          <w:sz w:val="16"/>
          <w:szCs w:val="16"/>
        </w:rPr>
        <w:t>чет</w:t>
      </w:r>
      <w:r>
        <w:rPr>
          <w:sz w:val="16"/>
          <w:szCs w:val="16"/>
        </w:rPr>
        <w:t>у</w:t>
      </w:r>
      <w:r w:rsidRPr="00132F65">
        <w:rPr>
          <w:sz w:val="16"/>
          <w:szCs w:val="16"/>
        </w:rPr>
        <w:t xml:space="preserve"> собственников помещений в многоквартирном доме</w:t>
      </w:r>
      <w:r>
        <w:rPr>
          <w:sz w:val="16"/>
          <w:szCs w:val="16"/>
        </w:rPr>
        <w:t>, и</w:t>
      </w:r>
      <w:r w:rsidRPr="00132F65">
        <w:rPr>
          <w:sz w:val="16"/>
          <w:szCs w:val="16"/>
        </w:rPr>
        <w:t>ные услуги по управлению многоквартирным домом</w:t>
      </w:r>
      <w:r>
        <w:rPr>
          <w:sz w:val="16"/>
          <w:szCs w:val="16"/>
        </w:rPr>
        <w:t>.</w:t>
      </w:r>
    </w:p>
    <w:p w:rsidR="006655B1" w:rsidRDefault="006655B1"/>
    <w:sectPr w:rsidR="006655B1" w:rsidSect="00EE2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4574"/>
    <w:rsid w:val="000E0926"/>
    <w:rsid w:val="00132F65"/>
    <w:rsid w:val="002212BF"/>
    <w:rsid w:val="00380970"/>
    <w:rsid w:val="003A5F1E"/>
    <w:rsid w:val="0040341D"/>
    <w:rsid w:val="004D334C"/>
    <w:rsid w:val="005301DB"/>
    <w:rsid w:val="006655B1"/>
    <w:rsid w:val="00714574"/>
    <w:rsid w:val="00891D89"/>
    <w:rsid w:val="008F176F"/>
    <w:rsid w:val="00A95A5A"/>
    <w:rsid w:val="00AA2D0C"/>
    <w:rsid w:val="00BC4A1D"/>
    <w:rsid w:val="00C9204E"/>
    <w:rsid w:val="00CB0691"/>
    <w:rsid w:val="00F82A20"/>
    <w:rsid w:val="00FC5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5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Кашин</dc:creator>
  <cp:keywords/>
  <dc:description/>
  <cp:lastModifiedBy>Кашин</cp:lastModifiedBy>
  <cp:revision>9</cp:revision>
  <dcterms:created xsi:type="dcterms:W3CDTF">2013-10-10T12:16:00Z</dcterms:created>
  <dcterms:modified xsi:type="dcterms:W3CDTF">2013-10-10T12:56:00Z</dcterms:modified>
</cp:coreProperties>
</file>